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45BF" w14:textId="77777777" w:rsidR="009F1C6B" w:rsidRDefault="009F1C6B" w:rsidP="009F1C6B">
      <w:pPr>
        <w:snapToGrid w:val="0"/>
        <w:spacing w:line="560" w:lineRule="exact"/>
        <w:jc w:val="center"/>
        <w:rPr>
          <w:rFonts w:ascii="CESI小标宋-GB13000" w:eastAsia="CESI小标宋-GB13000" w:hAnsi="CESI小标宋-GB13000" w:cs="CESI小标宋-GB13000" w:hint="eastAsia"/>
          <w:sz w:val="36"/>
          <w:szCs w:val="36"/>
        </w:rPr>
      </w:pPr>
      <w:r>
        <w:rPr>
          <w:rFonts w:ascii="CESI小标宋-GB13000" w:eastAsia="CESI小标宋-GB13000" w:hAnsi="CESI小标宋-GB13000" w:cs="CESI小标宋-GB13000" w:hint="eastAsia"/>
          <w:sz w:val="36"/>
          <w:szCs w:val="36"/>
        </w:rPr>
        <w:t>浙江省示范类电商直播“共富工坊”认定申请表</w:t>
      </w:r>
    </w:p>
    <w:p w14:paraId="543B7C70" w14:textId="77777777" w:rsidR="009F1C6B" w:rsidRDefault="009F1C6B" w:rsidP="009F1C6B">
      <w:pPr>
        <w:pStyle w:val="2"/>
        <w:rPr>
          <w:rFonts w:hint="eastAsia"/>
        </w:rPr>
      </w:pPr>
    </w:p>
    <w:tbl>
      <w:tblPr>
        <w:tblStyle w:val="a9"/>
        <w:tblW w:w="9144" w:type="dxa"/>
        <w:tblInd w:w="-239" w:type="dxa"/>
        <w:tblLayout w:type="fixed"/>
        <w:tblLook w:val="0000" w:firstRow="0" w:lastRow="0" w:firstColumn="0" w:lastColumn="0" w:noHBand="0" w:noVBand="0"/>
      </w:tblPr>
      <w:tblGrid>
        <w:gridCol w:w="993"/>
        <w:gridCol w:w="1014"/>
        <w:gridCol w:w="426"/>
        <w:gridCol w:w="855"/>
        <w:gridCol w:w="409"/>
        <w:gridCol w:w="1348"/>
        <w:gridCol w:w="342"/>
        <w:gridCol w:w="331"/>
        <w:gridCol w:w="819"/>
        <w:gridCol w:w="6"/>
        <w:gridCol w:w="534"/>
        <w:gridCol w:w="2067"/>
      </w:tblGrid>
      <w:tr w:rsidR="009F1C6B" w14:paraId="4648996D" w14:textId="77777777" w:rsidTr="00351A51">
        <w:trPr>
          <w:trHeight w:val="510"/>
        </w:trPr>
        <w:tc>
          <w:tcPr>
            <w:tcW w:w="2007" w:type="dxa"/>
            <w:gridSpan w:val="2"/>
            <w:vAlign w:val="center"/>
          </w:tcPr>
          <w:p w14:paraId="0921BC8B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工坊名称</w:t>
            </w:r>
          </w:p>
        </w:tc>
        <w:tc>
          <w:tcPr>
            <w:tcW w:w="7137" w:type="dxa"/>
            <w:gridSpan w:val="10"/>
            <w:vAlign w:val="center"/>
          </w:tcPr>
          <w:p w14:paraId="6E4ACA87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572A8B7D" w14:textId="77777777" w:rsidTr="00351A51">
        <w:trPr>
          <w:trHeight w:val="634"/>
        </w:trPr>
        <w:tc>
          <w:tcPr>
            <w:tcW w:w="2007" w:type="dxa"/>
            <w:gridSpan w:val="2"/>
            <w:vAlign w:val="center"/>
          </w:tcPr>
          <w:p w14:paraId="6A32B227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所在县、乡镇</w:t>
            </w:r>
          </w:p>
        </w:tc>
        <w:tc>
          <w:tcPr>
            <w:tcW w:w="7137" w:type="dxa"/>
            <w:gridSpan w:val="10"/>
            <w:vAlign w:val="center"/>
          </w:tcPr>
          <w:p w14:paraId="35E96DEA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57C8095B" w14:textId="77777777" w:rsidTr="00351A51">
        <w:trPr>
          <w:trHeight w:val="634"/>
        </w:trPr>
        <w:tc>
          <w:tcPr>
            <w:tcW w:w="2007" w:type="dxa"/>
            <w:gridSpan w:val="2"/>
            <w:vAlign w:val="center"/>
          </w:tcPr>
          <w:p w14:paraId="16362051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3038" w:type="dxa"/>
            <w:gridSpan w:val="4"/>
            <w:vAlign w:val="center"/>
          </w:tcPr>
          <w:p w14:paraId="3582781A" w14:textId="77777777" w:rsidR="009F1C6B" w:rsidRDefault="009F1C6B" w:rsidP="00351A51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vAlign w:val="center"/>
          </w:tcPr>
          <w:p w14:paraId="69464B85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607" w:type="dxa"/>
            <w:gridSpan w:val="3"/>
            <w:vAlign w:val="center"/>
          </w:tcPr>
          <w:p w14:paraId="48CC117F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717B5746" w14:textId="77777777" w:rsidTr="00351A51">
        <w:trPr>
          <w:trHeight w:val="634"/>
        </w:trPr>
        <w:tc>
          <w:tcPr>
            <w:tcW w:w="2007" w:type="dxa"/>
            <w:gridSpan w:val="2"/>
            <w:vAlign w:val="center"/>
          </w:tcPr>
          <w:p w14:paraId="301BC831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7137" w:type="dxa"/>
            <w:gridSpan w:val="10"/>
            <w:vAlign w:val="center"/>
          </w:tcPr>
          <w:p w14:paraId="34DBDB5D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68E64A51" w14:textId="77777777" w:rsidTr="00351A51">
        <w:trPr>
          <w:trHeight w:val="634"/>
        </w:trPr>
        <w:tc>
          <w:tcPr>
            <w:tcW w:w="2007" w:type="dxa"/>
            <w:gridSpan w:val="2"/>
            <w:vAlign w:val="center"/>
          </w:tcPr>
          <w:p w14:paraId="23D00620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电商直播</w:t>
            </w:r>
          </w:p>
          <w:p w14:paraId="7E87D077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基本情况</w:t>
            </w:r>
          </w:p>
        </w:tc>
        <w:tc>
          <w:tcPr>
            <w:tcW w:w="1690" w:type="dxa"/>
            <w:gridSpan w:val="3"/>
            <w:vAlign w:val="center"/>
          </w:tcPr>
          <w:p w14:paraId="3B555313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网络零售额（万元/年）</w:t>
            </w:r>
          </w:p>
        </w:tc>
        <w:tc>
          <w:tcPr>
            <w:tcW w:w="1690" w:type="dxa"/>
            <w:gridSpan w:val="2"/>
            <w:vAlign w:val="center"/>
          </w:tcPr>
          <w:p w14:paraId="5360E4D4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90" w:type="dxa"/>
            <w:gridSpan w:val="4"/>
            <w:vAlign w:val="center"/>
          </w:tcPr>
          <w:p w14:paraId="47378C8E" w14:textId="77777777" w:rsidR="009F1C6B" w:rsidRDefault="009F1C6B" w:rsidP="00351A51">
            <w:pPr>
              <w:spacing w:line="5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直播GMV（万元/月）</w:t>
            </w:r>
          </w:p>
        </w:tc>
        <w:tc>
          <w:tcPr>
            <w:tcW w:w="2067" w:type="dxa"/>
            <w:vAlign w:val="center"/>
          </w:tcPr>
          <w:p w14:paraId="391800DF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30E7C2A9" w14:textId="77777777" w:rsidTr="00351A51">
        <w:trPr>
          <w:trHeight w:val="2422"/>
        </w:trPr>
        <w:tc>
          <w:tcPr>
            <w:tcW w:w="2007" w:type="dxa"/>
            <w:gridSpan w:val="2"/>
            <w:vAlign w:val="center"/>
          </w:tcPr>
          <w:p w14:paraId="65BE076D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基本情况</w:t>
            </w:r>
          </w:p>
        </w:tc>
        <w:tc>
          <w:tcPr>
            <w:tcW w:w="7137" w:type="dxa"/>
            <w:gridSpan w:val="10"/>
            <w:vAlign w:val="center"/>
          </w:tcPr>
          <w:p w14:paraId="462FC00E" w14:textId="77777777" w:rsidR="009F1C6B" w:rsidRDefault="009F1C6B" w:rsidP="00351A51">
            <w:pPr>
              <w:widowControl/>
              <w:spacing w:before="375" w:after="375" w:line="5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（可另附页）</w:t>
            </w:r>
          </w:p>
        </w:tc>
      </w:tr>
      <w:tr w:rsidR="009F1C6B" w14:paraId="428B68AD" w14:textId="77777777" w:rsidTr="00351A51">
        <w:trPr>
          <w:trHeight w:val="2086"/>
        </w:trPr>
        <w:tc>
          <w:tcPr>
            <w:tcW w:w="9144" w:type="dxa"/>
            <w:gridSpan w:val="12"/>
          </w:tcPr>
          <w:p w14:paraId="4623A49C" w14:textId="77777777" w:rsidR="009F1C6B" w:rsidRDefault="009F1C6B" w:rsidP="00351A51">
            <w:pPr>
              <w:pStyle w:val="2"/>
              <w:spacing w:line="560" w:lineRule="exact"/>
              <w:ind w:leftChars="0" w:left="0" w:firstLineChars="0" w:firstLine="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所在县（市、区）商务主管部门意见：</w:t>
            </w:r>
          </w:p>
          <w:p w14:paraId="606EDEFE" w14:textId="77777777" w:rsidR="009F1C6B" w:rsidRDefault="009F1C6B" w:rsidP="00351A51">
            <w:pPr>
              <w:pStyle w:val="2"/>
              <w:spacing w:line="560" w:lineRule="exact"/>
              <w:ind w:firstLine="56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  （盖章）</w:t>
            </w:r>
          </w:p>
          <w:p w14:paraId="186DACD0" w14:textId="77777777" w:rsidR="009F1C6B" w:rsidRDefault="009F1C6B" w:rsidP="00351A51">
            <w:pPr>
              <w:pStyle w:val="2"/>
              <w:spacing w:line="560" w:lineRule="exact"/>
              <w:ind w:firstLineChars="2000" w:firstLine="560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年   月   日</w:t>
            </w:r>
          </w:p>
        </w:tc>
      </w:tr>
      <w:tr w:rsidR="009F1C6B" w14:paraId="1256A4F8" w14:textId="77777777" w:rsidTr="00351A51">
        <w:trPr>
          <w:trHeight w:val="2451"/>
        </w:trPr>
        <w:tc>
          <w:tcPr>
            <w:tcW w:w="9144" w:type="dxa"/>
            <w:gridSpan w:val="12"/>
          </w:tcPr>
          <w:p w14:paraId="793B88C4" w14:textId="77777777" w:rsidR="009F1C6B" w:rsidRDefault="009F1C6B" w:rsidP="00351A51">
            <w:pPr>
              <w:pStyle w:val="2"/>
              <w:spacing w:line="560" w:lineRule="exact"/>
              <w:ind w:leftChars="0" w:left="0" w:firstLineChars="0" w:firstLine="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地市商务主管部门意见：</w:t>
            </w:r>
          </w:p>
          <w:p w14:paraId="7BFAB1D3" w14:textId="77777777" w:rsidR="009F1C6B" w:rsidRDefault="009F1C6B" w:rsidP="00351A51">
            <w:pPr>
              <w:pStyle w:val="2"/>
              <w:spacing w:line="560" w:lineRule="exact"/>
              <w:ind w:firstLine="56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   （盖章）</w:t>
            </w:r>
          </w:p>
          <w:p w14:paraId="5B84D7C6" w14:textId="77777777" w:rsidR="009F1C6B" w:rsidRDefault="009F1C6B" w:rsidP="00351A51">
            <w:pPr>
              <w:pStyle w:val="2"/>
              <w:spacing w:line="560" w:lineRule="exact"/>
              <w:ind w:firstLineChars="2100" w:firstLine="588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9F1C6B" w14:paraId="1BEC626E" w14:textId="77777777" w:rsidTr="00351A51">
        <w:trPr>
          <w:trHeight w:val="731"/>
        </w:trPr>
        <w:tc>
          <w:tcPr>
            <w:tcW w:w="9144" w:type="dxa"/>
            <w:gridSpan w:val="12"/>
            <w:vAlign w:val="center"/>
          </w:tcPr>
          <w:p w14:paraId="21037000" w14:textId="77777777" w:rsidR="009F1C6B" w:rsidRDefault="009F1C6B" w:rsidP="00351A51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自查自评情况</w:t>
            </w:r>
          </w:p>
        </w:tc>
      </w:tr>
      <w:tr w:rsidR="009F1C6B" w14:paraId="432B8791" w14:textId="77777777" w:rsidTr="00351A51">
        <w:trPr>
          <w:trHeight w:val="1126"/>
        </w:trPr>
        <w:tc>
          <w:tcPr>
            <w:tcW w:w="993" w:type="dxa"/>
            <w:vAlign w:val="center"/>
          </w:tcPr>
          <w:p w14:paraId="5688D2CD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评价项目</w:t>
            </w:r>
          </w:p>
        </w:tc>
        <w:tc>
          <w:tcPr>
            <w:tcW w:w="1440" w:type="dxa"/>
            <w:gridSpan w:val="2"/>
            <w:vAlign w:val="center"/>
          </w:tcPr>
          <w:p w14:paraId="5A0BEF31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评价指标</w:t>
            </w:r>
          </w:p>
        </w:tc>
        <w:tc>
          <w:tcPr>
            <w:tcW w:w="855" w:type="dxa"/>
            <w:vAlign w:val="center"/>
          </w:tcPr>
          <w:p w14:paraId="16E41A26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分值</w:t>
            </w:r>
          </w:p>
        </w:tc>
        <w:tc>
          <w:tcPr>
            <w:tcW w:w="2430" w:type="dxa"/>
            <w:gridSpan w:val="4"/>
            <w:vAlign w:val="center"/>
          </w:tcPr>
          <w:p w14:paraId="47CBD422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记分规则</w:t>
            </w:r>
          </w:p>
        </w:tc>
        <w:tc>
          <w:tcPr>
            <w:tcW w:w="825" w:type="dxa"/>
            <w:gridSpan w:val="2"/>
            <w:vAlign w:val="center"/>
          </w:tcPr>
          <w:p w14:paraId="7195FC42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自评得分</w:t>
            </w:r>
          </w:p>
        </w:tc>
        <w:tc>
          <w:tcPr>
            <w:tcW w:w="2601" w:type="dxa"/>
            <w:gridSpan w:val="2"/>
            <w:vAlign w:val="center"/>
          </w:tcPr>
          <w:p w14:paraId="21FB5D00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自评现状</w:t>
            </w:r>
          </w:p>
        </w:tc>
      </w:tr>
      <w:tr w:rsidR="009F1C6B" w14:paraId="47F01A23" w14:textId="77777777" w:rsidTr="00351A51">
        <w:trPr>
          <w:trHeight w:val="1182"/>
        </w:trPr>
        <w:tc>
          <w:tcPr>
            <w:tcW w:w="993" w:type="dxa"/>
            <w:vMerge w:val="restart"/>
            <w:vAlign w:val="center"/>
          </w:tcPr>
          <w:p w14:paraId="77FC92D9" w14:textId="77777777" w:rsidR="009F1C6B" w:rsidRDefault="009F1C6B" w:rsidP="00351A51">
            <w:pPr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党建引领力</w:t>
            </w:r>
          </w:p>
          <w:p w14:paraId="2F9A927B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3"/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(25分) </w:t>
            </w:r>
          </w:p>
        </w:tc>
        <w:tc>
          <w:tcPr>
            <w:tcW w:w="1440" w:type="dxa"/>
            <w:gridSpan w:val="2"/>
            <w:vAlign w:val="center"/>
          </w:tcPr>
          <w:p w14:paraId="57F25811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领导包联</w:t>
            </w:r>
          </w:p>
        </w:tc>
        <w:tc>
          <w:tcPr>
            <w:tcW w:w="855" w:type="dxa"/>
            <w:vAlign w:val="center"/>
          </w:tcPr>
          <w:p w14:paraId="072966C9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2430" w:type="dxa"/>
            <w:gridSpan w:val="4"/>
            <w:vAlign w:val="center"/>
          </w:tcPr>
          <w:p w14:paraId="5A58E1FE" w14:textId="77777777" w:rsidR="009F1C6B" w:rsidRDefault="009F1C6B" w:rsidP="00351A51">
            <w:pPr>
              <w:pStyle w:val="30"/>
              <w:shd w:val="clear" w:color="auto" w:fill="auto"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有县(市、区)委组织部部务会议成员、两新工委委员包联的,得3分</w:t>
            </w:r>
          </w:p>
        </w:tc>
        <w:tc>
          <w:tcPr>
            <w:tcW w:w="825" w:type="dxa"/>
            <w:gridSpan w:val="2"/>
            <w:vAlign w:val="center"/>
          </w:tcPr>
          <w:p w14:paraId="1EE2B739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7A9BD966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6C9AE00C" w14:textId="77777777" w:rsidTr="00351A51">
        <w:trPr>
          <w:trHeight w:val="1182"/>
        </w:trPr>
        <w:tc>
          <w:tcPr>
            <w:tcW w:w="993" w:type="dxa"/>
            <w:vMerge/>
            <w:vAlign w:val="center"/>
          </w:tcPr>
          <w:p w14:paraId="612782C2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3D048B5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党建联建</w:t>
            </w:r>
          </w:p>
        </w:tc>
        <w:tc>
          <w:tcPr>
            <w:tcW w:w="855" w:type="dxa"/>
            <w:vAlign w:val="center"/>
          </w:tcPr>
          <w:p w14:paraId="288227BD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2430" w:type="dxa"/>
            <w:gridSpan w:val="4"/>
            <w:vAlign w:val="center"/>
          </w:tcPr>
          <w:p w14:paraId="243B4B4A" w14:textId="77777777" w:rsidR="009F1C6B" w:rsidRDefault="009F1C6B" w:rsidP="00351A51">
            <w:pPr>
              <w:pStyle w:val="30"/>
              <w:shd w:val="clear" w:color="auto" w:fill="auto"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建立党建联建机制的,得3分</w:t>
            </w:r>
          </w:p>
        </w:tc>
        <w:tc>
          <w:tcPr>
            <w:tcW w:w="825" w:type="dxa"/>
            <w:gridSpan w:val="2"/>
            <w:vAlign w:val="center"/>
          </w:tcPr>
          <w:p w14:paraId="11C41041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29B05433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0B570257" w14:textId="77777777" w:rsidTr="00351A51">
        <w:trPr>
          <w:trHeight w:val="1182"/>
        </w:trPr>
        <w:tc>
          <w:tcPr>
            <w:tcW w:w="993" w:type="dxa"/>
            <w:vMerge/>
            <w:vAlign w:val="center"/>
          </w:tcPr>
          <w:p w14:paraId="0C921D0E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C715CC1" w14:textId="77777777" w:rsidR="009F1C6B" w:rsidRDefault="009F1C6B" w:rsidP="00351A51">
            <w:pPr>
              <w:pStyle w:val="aa"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组织覆盖</w:t>
            </w:r>
          </w:p>
        </w:tc>
        <w:tc>
          <w:tcPr>
            <w:tcW w:w="855" w:type="dxa"/>
            <w:vAlign w:val="center"/>
          </w:tcPr>
          <w:p w14:paraId="04003A93" w14:textId="77777777" w:rsidR="009F1C6B" w:rsidRDefault="009F1C6B" w:rsidP="00351A51">
            <w:pPr>
              <w:pStyle w:val="30"/>
              <w:shd w:val="clear" w:color="auto" w:fill="auto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2430" w:type="dxa"/>
            <w:gridSpan w:val="4"/>
            <w:vAlign w:val="center"/>
          </w:tcPr>
          <w:p w14:paraId="17D3C071" w14:textId="77777777" w:rsidR="009F1C6B" w:rsidRDefault="009F1C6B" w:rsidP="00351A51">
            <w:pPr>
              <w:pStyle w:val="30"/>
              <w:shd w:val="clear" w:color="auto" w:fill="auto"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工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坊建立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党支部或党小组的,得3分</w:t>
            </w:r>
          </w:p>
        </w:tc>
        <w:tc>
          <w:tcPr>
            <w:tcW w:w="825" w:type="dxa"/>
            <w:gridSpan w:val="2"/>
            <w:vAlign w:val="center"/>
          </w:tcPr>
          <w:p w14:paraId="318A7AE1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2898DCB0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3F4B0EF9" w14:textId="77777777" w:rsidTr="00351A51">
        <w:trPr>
          <w:trHeight w:val="1182"/>
        </w:trPr>
        <w:tc>
          <w:tcPr>
            <w:tcW w:w="993" w:type="dxa"/>
            <w:vMerge/>
            <w:vAlign w:val="center"/>
          </w:tcPr>
          <w:p w14:paraId="24017223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6847AD6" w14:textId="77777777" w:rsidR="009F1C6B" w:rsidRDefault="009F1C6B" w:rsidP="00351A51">
            <w:pPr>
              <w:pStyle w:val="aa"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红色管家</w:t>
            </w:r>
          </w:p>
        </w:tc>
        <w:tc>
          <w:tcPr>
            <w:tcW w:w="855" w:type="dxa"/>
            <w:vAlign w:val="center"/>
          </w:tcPr>
          <w:p w14:paraId="03694095" w14:textId="77777777" w:rsidR="009F1C6B" w:rsidRDefault="009F1C6B" w:rsidP="00351A51">
            <w:pPr>
              <w:pStyle w:val="30"/>
              <w:shd w:val="clear" w:color="auto" w:fill="auto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2430" w:type="dxa"/>
            <w:gridSpan w:val="4"/>
            <w:vAlign w:val="center"/>
          </w:tcPr>
          <w:p w14:paraId="77DF49A0" w14:textId="77777777" w:rsidR="009F1C6B" w:rsidRDefault="009F1C6B" w:rsidP="00351A51">
            <w:pPr>
              <w:pStyle w:val="30"/>
              <w:shd w:val="clear" w:color="auto" w:fill="auto"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有党员担任工坊“红色管家”的,得3分</w:t>
            </w:r>
          </w:p>
        </w:tc>
        <w:tc>
          <w:tcPr>
            <w:tcW w:w="825" w:type="dxa"/>
            <w:gridSpan w:val="2"/>
            <w:vAlign w:val="center"/>
          </w:tcPr>
          <w:p w14:paraId="4C18737D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61135FB2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074B63A8" w14:textId="77777777" w:rsidTr="00351A51">
        <w:trPr>
          <w:trHeight w:val="1182"/>
        </w:trPr>
        <w:tc>
          <w:tcPr>
            <w:tcW w:w="993" w:type="dxa"/>
            <w:vMerge/>
            <w:vAlign w:val="center"/>
          </w:tcPr>
          <w:p w14:paraId="3D8A4218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C16722D" w14:textId="77777777" w:rsidR="009F1C6B" w:rsidRDefault="009F1C6B" w:rsidP="00351A51">
            <w:pPr>
              <w:pStyle w:val="aa"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结对联系</w:t>
            </w:r>
          </w:p>
        </w:tc>
        <w:tc>
          <w:tcPr>
            <w:tcW w:w="855" w:type="dxa"/>
            <w:vAlign w:val="center"/>
          </w:tcPr>
          <w:p w14:paraId="042711ED" w14:textId="77777777" w:rsidR="009F1C6B" w:rsidRDefault="009F1C6B" w:rsidP="00351A51">
            <w:pPr>
              <w:pStyle w:val="30"/>
              <w:shd w:val="clear" w:color="auto" w:fill="auto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2430" w:type="dxa"/>
            <w:gridSpan w:val="4"/>
            <w:vAlign w:val="center"/>
          </w:tcPr>
          <w:p w14:paraId="69E76206" w14:textId="77777777" w:rsidR="009F1C6B" w:rsidRDefault="009F1C6B" w:rsidP="00351A51">
            <w:pPr>
              <w:pStyle w:val="30"/>
              <w:shd w:val="clear" w:color="auto" w:fill="auto"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落实“三个一”联系工坊制度、妇联执委联系制度(来料加工式)的,得4分</w:t>
            </w:r>
          </w:p>
        </w:tc>
        <w:tc>
          <w:tcPr>
            <w:tcW w:w="825" w:type="dxa"/>
            <w:gridSpan w:val="2"/>
            <w:vAlign w:val="center"/>
          </w:tcPr>
          <w:p w14:paraId="6CA87178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1515FB03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5A29C636" w14:textId="77777777" w:rsidTr="00351A51">
        <w:trPr>
          <w:trHeight w:val="1182"/>
        </w:trPr>
        <w:tc>
          <w:tcPr>
            <w:tcW w:w="993" w:type="dxa"/>
            <w:vMerge/>
            <w:vAlign w:val="center"/>
          </w:tcPr>
          <w:p w14:paraId="723AD508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60B8C2A" w14:textId="77777777" w:rsidR="009F1C6B" w:rsidRDefault="009F1C6B" w:rsidP="00351A51">
            <w:pPr>
              <w:pStyle w:val="aa"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网格治理</w:t>
            </w:r>
          </w:p>
        </w:tc>
        <w:tc>
          <w:tcPr>
            <w:tcW w:w="855" w:type="dxa"/>
            <w:vAlign w:val="center"/>
          </w:tcPr>
          <w:p w14:paraId="140D15A1" w14:textId="77777777" w:rsidR="009F1C6B" w:rsidRDefault="009F1C6B" w:rsidP="00351A51">
            <w:pPr>
              <w:pStyle w:val="30"/>
              <w:shd w:val="clear" w:color="auto" w:fill="auto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2430" w:type="dxa"/>
            <w:gridSpan w:val="4"/>
            <w:vAlign w:val="center"/>
          </w:tcPr>
          <w:p w14:paraId="55038A51" w14:textId="77777777" w:rsidR="009F1C6B" w:rsidRDefault="009F1C6B" w:rsidP="00351A51">
            <w:pPr>
              <w:pStyle w:val="30"/>
              <w:shd w:val="clear" w:color="auto" w:fill="auto"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纳入乡镇(街道)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网格智治体系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的,得3分</w:t>
            </w:r>
          </w:p>
        </w:tc>
        <w:tc>
          <w:tcPr>
            <w:tcW w:w="825" w:type="dxa"/>
            <w:gridSpan w:val="2"/>
            <w:vAlign w:val="center"/>
          </w:tcPr>
          <w:p w14:paraId="03DE348C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7E92A0A5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2947F740" w14:textId="77777777" w:rsidTr="00351A51">
        <w:trPr>
          <w:trHeight w:val="1182"/>
        </w:trPr>
        <w:tc>
          <w:tcPr>
            <w:tcW w:w="993" w:type="dxa"/>
            <w:vMerge/>
            <w:vAlign w:val="center"/>
          </w:tcPr>
          <w:p w14:paraId="0FA5F198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C31FDE0" w14:textId="77777777" w:rsidR="009F1C6B" w:rsidRDefault="009F1C6B" w:rsidP="00351A51">
            <w:pPr>
              <w:pStyle w:val="aa"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合作共建</w:t>
            </w:r>
          </w:p>
        </w:tc>
        <w:tc>
          <w:tcPr>
            <w:tcW w:w="855" w:type="dxa"/>
            <w:vAlign w:val="center"/>
          </w:tcPr>
          <w:p w14:paraId="54E57A47" w14:textId="77777777" w:rsidR="009F1C6B" w:rsidRDefault="009F1C6B" w:rsidP="00351A51">
            <w:pPr>
              <w:pStyle w:val="30"/>
              <w:shd w:val="clear" w:color="auto" w:fill="auto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2430" w:type="dxa"/>
            <w:gridSpan w:val="4"/>
            <w:vAlign w:val="center"/>
          </w:tcPr>
          <w:p w14:paraId="0290D209" w14:textId="77777777" w:rsidR="009F1C6B" w:rsidRDefault="009F1C6B" w:rsidP="00351A51">
            <w:pPr>
              <w:pStyle w:val="30"/>
              <w:shd w:val="clear" w:color="auto" w:fill="auto"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与企业党组织、高校或科研院所建立合作机制的,得3分</w:t>
            </w:r>
          </w:p>
        </w:tc>
        <w:tc>
          <w:tcPr>
            <w:tcW w:w="825" w:type="dxa"/>
            <w:gridSpan w:val="2"/>
            <w:vAlign w:val="center"/>
          </w:tcPr>
          <w:p w14:paraId="08D64763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1F7D6993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3236F097" w14:textId="77777777" w:rsidTr="00351A51">
        <w:trPr>
          <w:trHeight w:val="1182"/>
        </w:trPr>
        <w:tc>
          <w:tcPr>
            <w:tcW w:w="993" w:type="dxa"/>
            <w:vMerge/>
            <w:vAlign w:val="center"/>
          </w:tcPr>
          <w:p w14:paraId="48E50816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5740E2C" w14:textId="77777777" w:rsidR="009F1C6B" w:rsidRDefault="009F1C6B" w:rsidP="00351A51">
            <w:pPr>
              <w:pStyle w:val="aa"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群团助力</w:t>
            </w:r>
          </w:p>
        </w:tc>
        <w:tc>
          <w:tcPr>
            <w:tcW w:w="855" w:type="dxa"/>
            <w:vAlign w:val="center"/>
          </w:tcPr>
          <w:p w14:paraId="2050656F" w14:textId="77777777" w:rsidR="009F1C6B" w:rsidRDefault="009F1C6B" w:rsidP="00351A51">
            <w:pPr>
              <w:pStyle w:val="30"/>
              <w:shd w:val="clear" w:color="auto" w:fill="auto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2430" w:type="dxa"/>
            <w:gridSpan w:val="4"/>
            <w:vAlign w:val="center"/>
          </w:tcPr>
          <w:p w14:paraId="475016AF" w14:textId="77777777" w:rsidR="009F1C6B" w:rsidRDefault="009F1C6B" w:rsidP="00351A51">
            <w:pPr>
              <w:pStyle w:val="30"/>
              <w:shd w:val="clear" w:color="auto" w:fill="auto"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有群团组织参与工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坊建设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的，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视情赋分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,最高得3分</w:t>
            </w:r>
          </w:p>
        </w:tc>
        <w:tc>
          <w:tcPr>
            <w:tcW w:w="825" w:type="dxa"/>
            <w:gridSpan w:val="2"/>
            <w:vAlign w:val="center"/>
          </w:tcPr>
          <w:p w14:paraId="66831CBA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4EF1EDA7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079394E7" w14:textId="77777777" w:rsidTr="00351A51">
        <w:trPr>
          <w:trHeight w:val="1182"/>
        </w:trPr>
        <w:tc>
          <w:tcPr>
            <w:tcW w:w="993" w:type="dxa"/>
            <w:vMerge w:val="restart"/>
            <w:vAlign w:val="center"/>
          </w:tcPr>
          <w:p w14:paraId="00B8B14B" w14:textId="77777777" w:rsidR="009F1C6B" w:rsidRDefault="009F1C6B" w:rsidP="00351A51">
            <w:pPr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lastRenderedPageBreak/>
              <w:t>组织运行力</w:t>
            </w:r>
          </w:p>
          <w:p w14:paraId="487634F4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3"/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(20分)</w:t>
            </w:r>
          </w:p>
        </w:tc>
        <w:tc>
          <w:tcPr>
            <w:tcW w:w="1440" w:type="dxa"/>
            <w:gridSpan w:val="2"/>
            <w:vAlign w:val="center"/>
          </w:tcPr>
          <w:p w14:paraId="79DA6302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运行制度</w:t>
            </w:r>
          </w:p>
        </w:tc>
        <w:tc>
          <w:tcPr>
            <w:tcW w:w="855" w:type="dxa"/>
            <w:vAlign w:val="center"/>
          </w:tcPr>
          <w:p w14:paraId="4A153E62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2430" w:type="dxa"/>
            <w:gridSpan w:val="4"/>
            <w:vAlign w:val="center"/>
          </w:tcPr>
          <w:p w14:paraId="2C071CC8" w14:textId="77777777" w:rsidR="009F1C6B" w:rsidRDefault="009F1C6B" w:rsidP="00351A51">
            <w:pPr>
              <w:pStyle w:val="3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管理制度健全、工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坊运行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顺畅的,得3分</w:t>
            </w:r>
          </w:p>
        </w:tc>
        <w:tc>
          <w:tcPr>
            <w:tcW w:w="825" w:type="dxa"/>
            <w:gridSpan w:val="2"/>
            <w:vAlign w:val="center"/>
          </w:tcPr>
          <w:p w14:paraId="27E7DCB4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050ABA23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52FCC647" w14:textId="77777777" w:rsidTr="00351A51">
        <w:trPr>
          <w:trHeight w:val="1182"/>
        </w:trPr>
        <w:tc>
          <w:tcPr>
            <w:tcW w:w="993" w:type="dxa"/>
            <w:vMerge/>
            <w:vAlign w:val="center"/>
          </w:tcPr>
          <w:p w14:paraId="43C420A2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624C1F7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市场运营</w:t>
            </w:r>
          </w:p>
        </w:tc>
        <w:tc>
          <w:tcPr>
            <w:tcW w:w="855" w:type="dxa"/>
            <w:vAlign w:val="center"/>
          </w:tcPr>
          <w:p w14:paraId="5B31F5C6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2430" w:type="dxa"/>
            <w:gridSpan w:val="4"/>
            <w:vAlign w:val="center"/>
          </w:tcPr>
          <w:p w14:paraId="26AE8CFD" w14:textId="77777777" w:rsidR="009F1C6B" w:rsidRDefault="009F1C6B" w:rsidP="00351A51">
            <w:pPr>
              <w:pStyle w:val="3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纳入乡镇(街道)以上运营管理公司统一管理的,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视情赋分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,最高得4分</w:t>
            </w:r>
          </w:p>
        </w:tc>
        <w:tc>
          <w:tcPr>
            <w:tcW w:w="825" w:type="dxa"/>
            <w:gridSpan w:val="2"/>
            <w:vAlign w:val="center"/>
          </w:tcPr>
          <w:p w14:paraId="11639A82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352B237A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71C36C25" w14:textId="77777777" w:rsidTr="00351A51">
        <w:trPr>
          <w:trHeight w:val="1182"/>
        </w:trPr>
        <w:tc>
          <w:tcPr>
            <w:tcW w:w="993" w:type="dxa"/>
            <w:vMerge/>
            <w:vAlign w:val="center"/>
          </w:tcPr>
          <w:p w14:paraId="464F6C28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F5169E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管理团队</w:t>
            </w:r>
          </w:p>
        </w:tc>
        <w:tc>
          <w:tcPr>
            <w:tcW w:w="855" w:type="dxa"/>
            <w:vAlign w:val="center"/>
          </w:tcPr>
          <w:p w14:paraId="28718E4E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2430" w:type="dxa"/>
            <w:gridSpan w:val="4"/>
            <w:vAlign w:val="center"/>
          </w:tcPr>
          <w:p w14:paraId="276D172F" w14:textId="77777777" w:rsidR="009F1C6B" w:rsidRDefault="009F1C6B" w:rsidP="00351A51">
            <w:pPr>
              <w:pStyle w:val="3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有专门管理团队或驻点人员，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视情赋分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,最高得4分</w:t>
            </w:r>
          </w:p>
        </w:tc>
        <w:tc>
          <w:tcPr>
            <w:tcW w:w="825" w:type="dxa"/>
            <w:gridSpan w:val="2"/>
            <w:vAlign w:val="center"/>
          </w:tcPr>
          <w:p w14:paraId="1F1F3F8A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0CD56654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529D95D5" w14:textId="77777777" w:rsidTr="00351A51">
        <w:trPr>
          <w:trHeight w:val="1182"/>
        </w:trPr>
        <w:tc>
          <w:tcPr>
            <w:tcW w:w="993" w:type="dxa"/>
            <w:vMerge/>
            <w:vAlign w:val="center"/>
          </w:tcPr>
          <w:p w14:paraId="7118BA27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CAA6DF7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场地设置</w:t>
            </w:r>
          </w:p>
        </w:tc>
        <w:tc>
          <w:tcPr>
            <w:tcW w:w="855" w:type="dxa"/>
            <w:vAlign w:val="center"/>
          </w:tcPr>
          <w:p w14:paraId="11498A0E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2430" w:type="dxa"/>
            <w:gridSpan w:val="4"/>
            <w:vAlign w:val="center"/>
          </w:tcPr>
          <w:p w14:paraId="4D41EF16" w14:textId="77777777" w:rsidR="009F1C6B" w:rsidRDefault="009F1C6B" w:rsidP="00351A51">
            <w:pPr>
              <w:pStyle w:val="3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场地或基地达到相应标准规范要求的，得3分</w:t>
            </w:r>
          </w:p>
        </w:tc>
        <w:tc>
          <w:tcPr>
            <w:tcW w:w="825" w:type="dxa"/>
            <w:gridSpan w:val="2"/>
            <w:vAlign w:val="center"/>
          </w:tcPr>
          <w:p w14:paraId="757DFB13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7D16112B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39A6F116" w14:textId="77777777" w:rsidTr="00351A51">
        <w:trPr>
          <w:trHeight w:val="1182"/>
        </w:trPr>
        <w:tc>
          <w:tcPr>
            <w:tcW w:w="993" w:type="dxa"/>
            <w:vMerge/>
            <w:vAlign w:val="center"/>
          </w:tcPr>
          <w:p w14:paraId="0289E5EC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F464488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配套设施</w:t>
            </w:r>
          </w:p>
        </w:tc>
        <w:tc>
          <w:tcPr>
            <w:tcW w:w="855" w:type="dxa"/>
            <w:vAlign w:val="center"/>
          </w:tcPr>
          <w:p w14:paraId="45BFFF48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2430" w:type="dxa"/>
            <w:gridSpan w:val="4"/>
            <w:vAlign w:val="center"/>
          </w:tcPr>
          <w:p w14:paraId="71B150E2" w14:textId="77777777" w:rsidR="009F1C6B" w:rsidRDefault="009F1C6B" w:rsidP="00351A51">
            <w:pPr>
              <w:pStyle w:val="3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根据机械设备、生产布局、环境卫生等情况适当赋分，最高得3分</w:t>
            </w:r>
          </w:p>
        </w:tc>
        <w:tc>
          <w:tcPr>
            <w:tcW w:w="825" w:type="dxa"/>
            <w:gridSpan w:val="2"/>
            <w:vAlign w:val="center"/>
          </w:tcPr>
          <w:p w14:paraId="3A78E53D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4AFF27CE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1C5C06B5" w14:textId="77777777" w:rsidTr="00351A51">
        <w:trPr>
          <w:trHeight w:val="1182"/>
        </w:trPr>
        <w:tc>
          <w:tcPr>
            <w:tcW w:w="993" w:type="dxa"/>
            <w:vMerge/>
            <w:vAlign w:val="center"/>
          </w:tcPr>
          <w:p w14:paraId="547BBE5F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A431323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信息公开</w:t>
            </w:r>
          </w:p>
        </w:tc>
        <w:tc>
          <w:tcPr>
            <w:tcW w:w="855" w:type="dxa"/>
            <w:vAlign w:val="center"/>
          </w:tcPr>
          <w:p w14:paraId="6A41EA46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2430" w:type="dxa"/>
            <w:gridSpan w:val="4"/>
            <w:vAlign w:val="center"/>
          </w:tcPr>
          <w:p w14:paraId="7DC560FC" w14:textId="77777777" w:rsidR="009F1C6B" w:rsidRDefault="009F1C6B" w:rsidP="00351A51">
            <w:pPr>
              <w:pStyle w:val="3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工坊制度、财务、人员等信息公开的，视情赋分，最高得3分</w:t>
            </w:r>
          </w:p>
        </w:tc>
        <w:tc>
          <w:tcPr>
            <w:tcW w:w="825" w:type="dxa"/>
            <w:gridSpan w:val="2"/>
            <w:vAlign w:val="center"/>
          </w:tcPr>
          <w:p w14:paraId="1826906C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1A7F2FDE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0E07CD7B" w14:textId="77777777" w:rsidTr="00351A51">
        <w:trPr>
          <w:trHeight w:val="1182"/>
        </w:trPr>
        <w:tc>
          <w:tcPr>
            <w:tcW w:w="993" w:type="dxa"/>
            <w:vMerge w:val="restart"/>
            <w:vAlign w:val="center"/>
          </w:tcPr>
          <w:p w14:paraId="117A03EE" w14:textId="77777777" w:rsidR="009F1C6B" w:rsidRDefault="009F1C6B" w:rsidP="00351A51">
            <w:pPr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服务支撑力</w:t>
            </w:r>
          </w:p>
          <w:p w14:paraId="10F58174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3"/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(20分)</w:t>
            </w:r>
          </w:p>
        </w:tc>
        <w:tc>
          <w:tcPr>
            <w:tcW w:w="1440" w:type="dxa"/>
            <w:gridSpan w:val="2"/>
            <w:vAlign w:val="center"/>
          </w:tcPr>
          <w:p w14:paraId="3573F743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技能培训</w:t>
            </w:r>
          </w:p>
        </w:tc>
        <w:tc>
          <w:tcPr>
            <w:tcW w:w="855" w:type="dxa"/>
            <w:vAlign w:val="center"/>
          </w:tcPr>
          <w:p w14:paraId="3CE1A10D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2430" w:type="dxa"/>
            <w:gridSpan w:val="4"/>
            <w:vAlign w:val="center"/>
          </w:tcPr>
          <w:p w14:paraId="36EC5627" w14:textId="77777777" w:rsidR="009F1C6B" w:rsidRDefault="009F1C6B" w:rsidP="00351A51">
            <w:pPr>
              <w:pStyle w:val="3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常态化组织从业人员参加技能培训，视培训人员比例适当赋分，最高得3分</w:t>
            </w:r>
          </w:p>
        </w:tc>
        <w:tc>
          <w:tcPr>
            <w:tcW w:w="825" w:type="dxa"/>
            <w:gridSpan w:val="2"/>
            <w:vAlign w:val="center"/>
          </w:tcPr>
          <w:p w14:paraId="23B1D542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784F1C91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04938FEF" w14:textId="77777777" w:rsidTr="00351A51">
        <w:trPr>
          <w:trHeight w:val="1182"/>
        </w:trPr>
        <w:tc>
          <w:tcPr>
            <w:tcW w:w="993" w:type="dxa"/>
            <w:vMerge/>
            <w:vAlign w:val="center"/>
          </w:tcPr>
          <w:p w14:paraId="5C62A340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F1DB799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劳动保障</w:t>
            </w:r>
          </w:p>
        </w:tc>
        <w:tc>
          <w:tcPr>
            <w:tcW w:w="855" w:type="dxa"/>
            <w:vAlign w:val="center"/>
          </w:tcPr>
          <w:p w14:paraId="42195142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2430" w:type="dxa"/>
            <w:gridSpan w:val="4"/>
            <w:vAlign w:val="center"/>
          </w:tcPr>
          <w:p w14:paraId="604F214C" w14:textId="77777777" w:rsidR="009F1C6B" w:rsidRDefault="009F1C6B" w:rsidP="00351A51">
            <w:pPr>
              <w:pStyle w:val="3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按照从业人员参加社会保险、商业保险或工位参保比例适当赋分，最高得4分</w:t>
            </w:r>
          </w:p>
        </w:tc>
        <w:tc>
          <w:tcPr>
            <w:tcW w:w="825" w:type="dxa"/>
            <w:gridSpan w:val="2"/>
            <w:vAlign w:val="center"/>
          </w:tcPr>
          <w:p w14:paraId="56BD5605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3899EFDC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635F15C7" w14:textId="77777777" w:rsidTr="00351A51">
        <w:trPr>
          <w:trHeight w:val="1182"/>
        </w:trPr>
        <w:tc>
          <w:tcPr>
            <w:tcW w:w="993" w:type="dxa"/>
            <w:vMerge/>
            <w:vAlign w:val="center"/>
          </w:tcPr>
          <w:p w14:paraId="2C058277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A6AE35F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855" w:type="dxa"/>
            <w:vAlign w:val="center"/>
          </w:tcPr>
          <w:p w14:paraId="21A1B30B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30" w:type="dxa"/>
            <w:gridSpan w:val="4"/>
            <w:vAlign w:val="center"/>
          </w:tcPr>
          <w:p w14:paraId="535E6651" w14:textId="77777777" w:rsidR="009F1C6B" w:rsidRDefault="009F1C6B" w:rsidP="00351A51">
            <w:pPr>
              <w:pStyle w:val="3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对从业人员建档立卡的,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视情赋分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,最高得3分</w:t>
            </w:r>
          </w:p>
        </w:tc>
        <w:tc>
          <w:tcPr>
            <w:tcW w:w="825" w:type="dxa"/>
            <w:gridSpan w:val="2"/>
            <w:vAlign w:val="center"/>
          </w:tcPr>
          <w:p w14:paraId="6788098A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68E2E459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5C68D5F1" w14:textId="77777777" w:rsidTr="00351A51">
        <w:trPr>
          <w:trHeight w:val="1182"/>
        </w:trPr>
        <w:tc>
          <w:tcPr>
            <w:tcW w:w="993" w:type="dxa"/>
            <w:vMerge/>
            <w:vAlign w:val="center"/>
          </w:tcPr>
          <w:p w14:paraId="51D35F44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4FA83BA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数字赋能</w:t>
            </w:r>
          </w:p>
        </w:tc>
        <w:tc>
          <w:tcPr>
            <w:tcW w:w="855" w:type="dxa"/>
            <w:vAlign w:val="center"/>
          </w:tcPr>
          <w:p w14:paraId="099C501D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2430" w:type="dxa"/>
            <w:gridSpan w:val="4"/>
            <w:vAlign w:val="center"/>
          </w:tcPr>
          <w:p w14:paraId="4CBA1E55" w14:textId="77777777" w:rsidR="009F1C6B" w:rsidRDefault="009F1C6B" w:rsidP="00351A51">
            <w:pPr>
              <w:pStyle w:val="3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纳入数字化应用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场景智控管理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的,得4分</w:t>
            </w:r>
          </w:p>
        </w:tc>
        <w:tc>
          <w:tcPr>
            <w:tcW w:w="825" w:type="dxa"/>
            <w:gridSpan w:val="2"/>
            <w:vAlign w:val="center"/>
          </w:tcPr>
          <w:p w14:paraId="1B2A8CC1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4A6694D7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038F6843" w14:textId="77777777" w:rsidTr="00351A51">
        <w:trPr>
          <w:trHeight w:val="1182"/>
        </w:trPr>
        <w:tc>
          <w:tcPr>
            <w:tcW w:w="993" w:type="dxa"/>
            <w:vMerge/>
            <w:vAlign w:val="center"/>
          </w:tcPr>
          <w:p w14:paraId="3CE47696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3A631E2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生产安全</w:t>
            </w:r>
          </w:p>
        </w:tc>
        <w:tc>
          <w:tcPr>
            <w:tcW w:w="855" w:type="dxa"/>
            <w:vAlign w:val="center"/>
          </w:tcPr>
          <w:p w14:paraId="39D47954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2430" w:type="dxa"/>
            <w:gridSpan w:val="4"/>
            <w:vAlign w:val="center"/>
          </w:tcPr>
          <w:p w14:paraId="273F5745" w14:textId="77777777" w:rsidR="009F1C6B" w:rsidRDefault="009F1C6B" w:rsidP="00351A51">
            <w:pPr>
              <w:pStyle w:val="3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规范做好安全生产工作，常态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化开展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安全生产宣传教育的,得3分</w:t>
            </w:r>
          </w:p>
        </w:tc>
        <w:tc>
          <w:tcPr>
            <w:tcW w:w="825" w:type="dxa"/>
            <w:gridSpan w:val="2"/>
            <w:vAlign w:val="center"/>
          </w:tcPr>
          <w:p w14:paraId="4403BE0B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5E9E8CE0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142BE129" w14:textId="77777777" w:rsidTr="00351A51">
        <w:trPr>
          <w:trHeight w:val="1182"/>
        </w:trPr>
        <w:tc>
          <w:tcPr>
            <w:tcW w:w="993" w:type="dxa"/>
            <w:vMerge/>
            <w:vAlign w:val="center"/>
          </w:tcPr>
          <w:p w14:paraId="2F9F819F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53C7BD8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疫情防控</w:t>
            </w:r>
          </w:p>
        </w:tc>
        <w:tc>
          <w:tcPr>
            <w:tcW w:w="855" w:type="dxa"/>
            <w:vAlign w:val="center"/>
          </w:tcPr>
          <w:p w14:paraId="4C67C118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2430" w:type="dxa"/>
            <w:gridSpan w:val="4"/>
            <w:vAlign w:val="center"/>
          </w:tcPr>
          <w:p w14:paraId="43679554" w14:textId="77777777" w:rsidR="009F1C6B" w:rsidRDefault="009F1C6B" w:rsidP="00351A51">
            <w:pPr>
              <w:pStyle w:val="3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严格落实常态化疫情防控举措,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视情赋分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,最高得3分</w:t>
            </w:r>
          </w:p>
        </w:tc>
        <w:tc>
          <w:tcPr>
            <w:tcW w:w="825" w:type="dxa"/>
            <w:gridSpan w:val="2"/>
            <w:vAlign w:val="center"/>
          </w:tcPr>
          <w:p w14:paraId="77D888A9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48FFB0BB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275403F4" w14:textId="77777777" w:rsidTr="00351A51">
        <w:trPr>
          <w:trHeight w:val="1182"/>
        </w:trPr>
        <w:tc>
          <w:tcPr>
            <w:tcW w:w="993" w:type="dxa"/>
            <w:vMerge w:val="restart"/>
            <w:vAlign w:val="center"/>
          </w:tcPr>
          <w:p w14:paraId="72699298" w14:textId="77777777" w:rsidR="009F1C6B" w:rsidRDefault="009F1C6B" w:rsidP="00351A51">
            <w:pPr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共富带动力</w:t>
            </w:r>
          </w:p>
          <w:p w14:paraId="5729D3F8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3"/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(35分)</w:t>
            </w:r>
          </w:p>
        </w:tc>
        <w:tc>
          <w:tcPr>
            <w:tcW w:w="1440" w:type="dxa"/>
            <w:gridSpan w:val="2"/>
            <w:vAlign w:val="center"/>
          </w:tcPr>
          <w:p w14:paraId="7AB5A995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生产效益</w:t>
            </w:r>
          </w:p>
        </w:tc>
        <w:tc>
          <w:tcPr>
            <w:tcW w:w="855" w:type="dxa"/>
            <w:vAlign w:val="center"/>
          </w:tcPr>
          <w:p w14:paraId="2637A6D3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2430" w:type="dxa"/>
            <w:gridSpan w:val="4"/>
            <w:vAlign w:val="center"/>
          </w:tcPr>
          <w:p w14:paraId="4007C37F" w14:textId="77777777" w:rsidR="009F1C6B" w:rsidRDefault="009F1C6B" w:rsidP="00351A51">
            <w:pPr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年营业额、销售额或总产值≥50万元的,得1分,每增加10万元加1分，最高得4分</w:t>
            </w:r>
          </w:p>
        </w:tc>
        <w:tc>
          <w:tcPr>
            <w:tcW w:w="825" w:type="dxa"/>
            <w:gridSpan w:val="2"/>
            <w:vAlign w:val="center"/>
          </w:tcPr>
          <w:p w14:paraId="04E3A69F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2C7BE02E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5153B679" w14:textId="77777777" w:rsidTr="00351A51">
        <w:trPr>
          <w:trHeight w:val="1182"/>
        </w:trPr>
        <w:tc>
          <w:tcPr>
            <w:tcW w:w="993" w:type="dxa"/>
            <w:vMerge/>
            <w:vAlign w:val="center"/>
          </w:tcPr>
          <w:p w14:paraId="5D2866CE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1FCCB65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工资或加工费发放</w:t>
            </w:r>
          </w:p>
        </w:tc>
        <w:tc>
          <w:tcPr>
            <w:tcW w:w="855" w:type="dxa"/>
            <w:vAlign w:val="center"/>
          </w:tcPr>
          <w:p w14:paraId="0A13C460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6</w:t>
            </w:r>
          </w:p>
        </w:tc>
        <w:tc>
          <w:tcPr>
            <w:tcW w:w="2430" w:type="dxa"/>
            <w:gridSpan w:val="4"/>
            <w:vAlign w:val="center"/>
          </w:tcPr>
          <w:p w14:paraId="336152E5" w14:textId="77777777" w:rsidR="009F1C6B" w:rsidRDefault="009F1C6B" w:rsidP="00351A51">
            <w:pPr>
              <w:pStyle w:val="3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年发放工资或加工费及带动农民增收总额≥10万元的,得2分,每增加5万元加1分,最高得6分</w:t>
            </w:r>
          </w:p>
        </w:tc>
        <w:tc>
          <w:tcPr>
            <w:tcW w:w="825" w:type="dxa"/>
            <w:gridSpan w:val="2"/>
            <w:vAlign w:val="center"/>
          </w:tcPr>
          <w:p w14:paraId="37B5E1A0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579D8713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77DCD6F5" w14:textId="77777777" w:rsidTr="00351A51">
        <w:trPr>
          <w:trHeight w:val="1182"/>
        </w:trPr>
        <w:tc>
          <w:tcPr>
            <w:tcW w:w="993" w:type="dxa"/>
            <w:vMerge/>
            <w:vAlign w:val="center"/>
          </w:tcPr>
          <w:p w14:paraId="138C203E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1BDADAA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就业人数</w:t>
            </w:r>
          </w:p>
        </w:tc>
        <w:tc>
          <w:tcPr>
            <w:tcW w:w="855" w:type="dxa"/>
            <w:vAlign w:val="center"/>
          </w:tcPr>
          <w:p w14:paraId="64BBFCA4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6</w:t>
            </w:r>
          </w:p>
        </w:tc>
        <w:tc>
          <w:tcPr>
            <w:tcW w:w="2430" w:type="dxa"/>
            <w:gridSpan w:val="4"/>
            <w:vAlign w:val="center"/>
          </w:tcPr>
          <w:p w14:paraId="1AD80E07" w14:textId="77777777" w:rsidR="009F1C6B" w:rsidRDefault="009F1C6B" w:rsidP="00351A51">
            <w:pPr>
              <w:pStyle w:val="3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带动农民就业≥10名的,得1分,每增加5名加1分,最高得6分</w:t>
            </w:r>
          </w:p>
        </w:tc>
        <w:tc>
          <w:tcPr>
            <w:tcW w:w="825" w:type="dxa"/>
            <w:gridSpan w:val="2"/>
            <w:vAlign w:val="center"/>
          </w:tcPr>
          <w:p w14:paraId="6D9EE2FB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0376991E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74BD0577" w14:textId="77777777" w:rsidTr="00351A51">
        <w:trPr>
          <w:trHeight w:val="1182"/>
        </w:trPr>
        <w:tc>
          <w:tcPr>
            <w:tcW w:w="993" w:type="dxa"/>
            <w:vMerge/>
            <w:vAlign w:val="center"/>
          </w:tcPr>
          <w:p w14:paraId="6E2F64A5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B3500A9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低收入农户就业</w:t>
            </w:r>
          </w:p>
        </w:tc>
        <w:tc>
          <w:tcPr>
            <w:tcW w:w="855" w:type="dxa"/>
            <w:vAlign w:val="center"/>
          </w:tcPr>
          <w:p w14:paraId="2B670A78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2430" w:type="dxa"/>
            <w:gridSpan w:val="4"/>
            <w:vAlign w:val="center"/>
          </w:tcPr>
          <w:p w14:paraId="2B09647A" w14:textId="77777777" w:rsidR="009F1C6B" w:rsidRDefault="009F1C6B" w:rsidP="00351A51">
            <w:pPr>
              <w:pStyle w:val="3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低收入农户占比≥5%的,得3分,每增加1个百分</w:t>
            </w: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lastRenderedPageBreak/>
              <w:t>点加1分,最高得10分</w:t>
            </w:r>
          </w:p>
        </w:tc>
        <w:tc>
          <w:tcPr>
            <w:tcW w:w="825" w:type="dxa"/>
            <w:gridSpan w:val="2"/>
            <w:vAlign w:val="center"/>
          </w:tcPr>
          <w:p w14:paraId="22606FB8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68AA9FB0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0ABB1DCB" w14:textId="77777777" w:rsidTr="00351A51">
        <w:trPr>
          <w:trHeight w:val="1182"/>
        </w:trPr>
        <w:tc>
          <w:tcPr>
            <w:tcW w:w="993" w:type="dxa"/>
            <w:vMerge/>
            <w:vAlign w:val="center"/>
          </w:tcPr>
          <w:p w14:paraId="1287A0F7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836EB95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村集体经济增收</w:t>
            </w:r>
          </w:p>
        </w:tc>
        <w:tc>
          <w:tcPr>
            <w:tcW w:w="855" w:type="dxa"/>
            <w:vAlign w:val="center"/>
          </w:tcPr>
          <w:p w14:paraId="6DF8BABF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2430" w:type="dxa"/>
            <w:gridSpan w:val="4"/>
            <w:vAlign w:val="center"/>
          </w:tcPr>
          <w:p w14:paraId="7A2128E5" w14:textId="77777777" w:rsidR="009F1C6B" w:rsidRDefault="009F1C6B" w:rsidP="00351A51">
            <w:pPr>
              <w:pStyle w:val="3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带动村集体经营性年收入增长≥5万元的,得1分,每增加1万元加1分,最高得5分</w:t>
            </w:r>
          </w:p>
        </w:tc>
        <w:tc>
          <w:tcPr>
            <w:tcW w:w="825" w:type="dxa"/>
            <w:gridSpan w:val="2"/>
            <w:vAlign w:val="center"/>
          </w:tcPr>
          <w:p w14:paraId="652ACE9A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3644DC10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51EF5455" w14:textId="77777777" w:rsidTr="00351A51">
        <w:trPr>
          <w:trHeight w:val="1182"/>
        </w:trPr>
        <w:tc>
          <w:tcPr>
            <w:tcW w:w="993" w:type="dxa"/>
            <w:vMerge/>
            <w:vAlign w:val="center"/>
          </w:tcPr>
          <w:p w14:paraId="4772AF44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5BA983A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产业升级</w:t>
            </w:r>
          </w:p>
        </w:tc>
        <w:tc>
          <w:tcPr>
            <w:tcW w:w="855" w:type="dxa"/>
            <w:vAlign w:val="center"/>
          </w:tcPr>
          <w:p w14:paraId="326E985A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2430" w:type="dxa"/>
            <w:gridSpan w:val="4"/>
            <w:vAlign w:val="center"/>
          </w:tcPr>
          <w:p w14:paraId="57D77FC6" w14:textId="77777777" w:rsidR="009F1C6B" w:rsidRDefault="009F1C6B" w:rsidP="00351A51">
            <w:pPr>
              <w:pStyle w:val="3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促进农村产业提档升级效果明显的，视情赋分，最高得4分</w:t>
            </w:r>
          </w:p>
        </w:tc>
        <w:tc>
          <w:tcPr>
            <w:tcW w:w="825" w:type="dxa"/>
            <w:gridSpan w:val="2"/>
            <w:vAlign w:val="center"/>
          </w:tcPr>
          <w:p w14:paraId="014DA8EC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1B561EFB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7E0BDBA2" w14:textId="77777777" w:rsidTr="00351A51">
        <w:trPr>
          <w:trHeight w:val="1182"/>
        </w:trPr>
        <w:tc>
          <w:tcPr>
            <w:tcW w:w="993" w:type="dxa"/>
            <w:vMerge w:val="restart"/>
            <w:vAlign w:val="center"/>
          </w:tcPr>
          <w:p w14:paraId="65831B5A" w14:textId="77777777" w:rsidR="009F1C6B" w:rsidRDefault="009F1C6B" w:rsidP="00351A51">
            <w:pPr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特色</w:t>
            </w:r>
          </w:p>
          <w:p w14:paraId="71BD4560" w14:textId="77777777" w:rsidR="009F1C6B" w:rsidRDefault="009F1C6B" w:rsidP="00351A51">
            <w:pPr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亮点</w:t>
            </w:r>
          </w:p>
        </w:tc>
        <w:tc>
          <w:tcPr>
            <w:tcW w:w="1440" w:type="dxa"/>
            <w:gridSpan w:val="2"/>
            <w:vAlign w:val="center"/>
          </w:tcPr>
          <w:p w14:paraId="051B737B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荣誉表彰</w:t>
            </w:r>
          </w:p>
        </w:tc>
        <w:tc>
          <w:tcPr>
            <w:tcW w:w="855" w:type="dxa"/>
            <w:vAlign w:val="center"/>
          </w:tcPr>
          <w:p w14:paraId="0929F60D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2430" w:type="dxa"/>
            <w:gridSpan w:val="4"/>
            <w:vAlign w:val="center"/>
          </w:tcPr>
          <w:p w14:paraId="29D10553" w14:textId="77777777" w:rsidR="009F1C6B" w:rsidRDefault="009F1C6B" w:rsidP="00351A51">
            <w:pPr>
              <w:pStyle w:val="3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工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坊获得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省级以上表扬表彰的，酌情予以加分，最高加5分</w:t>
            </w:r>
          </w:p>
        </w:tc>
        <w:tc>
          <w:tcPr>
            <w:tcW w:w="825" w:type="dxa"/>
            <w:gridSpan w:val="2"/>
            <w:vAlign w:val="center"/>
          </w:tcPr>
          <w:p w14:paraId="52C60842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1237B448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3A7129A9" w14:textId="77777777" w:rsidTr="00351A51">
        <w:trPr>
          <w:trHeight w:val="1182"/>
        </w:trPr>
        <w:tc>
          <w:tcPr>
            <w:tcW w:w="993" w:type="dxa"/>
            <w:vMerge/>
            <w:vAlign w:val="center"/>
          </w:tcPr>
          <w:p w14:paraId="27F5DFDF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E9A37F8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宣传推广</w:t>
            </w:r>
          </w:p>
        </w:tc>
        <w:tc>
          <w:tcPr>
            <w:tcW w:w="855" w:type="dxa"/>
            <w:vAlign w:val="center"/>
          </w:tcPr>
          <w:p w14:paraId="1D61E349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2430" w:type="dxa"/>
            <w:gridSpan w:val="4"/>
            <w:vAlign w:val="center"/>
          </w:tcPr>
          <w:p w14:paraId="4F593837" w14:textId="77777777" w:rsidR="009F1C6B" w:rsidRDefault="009F1C6B" w:rsidP="00351A51">
            <w:pPr>
              <w:pStyle w:val="3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相关做法获得省直单位或省级以上媒体宣传推广的,酌情予以加分,最高加5分</w:t>
            </w:r>
          </w:p>
        </w:tc>
        <w:tc>
          <w:tcPr>
            <w:tcW w:w="825" w:type="dxa"/>
            <w:gridSpan w:val="2"/>
            <w:vAlign w:val="center"/>
          </w:tcPr>
          <w:p w14:paraId="2CCE87DF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0A3F5373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24B66C99" w14:textId="77777777" w:rsidTr="00351A51">
        <w:trPr>
          <w:trHeight w:val="1182"/>
        </w:trPr>
        <w:tc>
          <w:tcPr>
            <w:tcW w:w="2433" w:type="dxa"/>
            <w:gridSpan w:val="3"/>
            <w:vAlign w:val="center"/>
          </w:tcPr>
          <w:p w14:paraId="22580BCB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负面事项</w:t>
            </w:r>
          </w:p>
        </w:tc>
        <w:tc>
          <w:tcPr>
            <w:tcW w:w="855" w:type="dxa"/>
            <w:vAlign w:val="center"/>
          </w:tcPr>
          <w:p w14:paraId="26C92498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2430" w:type="dxa"/>
            <w:gridSpan w:val="4"/>
            <w:vAlign w:val="center"/>
          </w:tcPr>
          <w:p w14:paraId="0D8D9764" w14:textId="77777777" w:rsidR="009F1C6B" w:rsidRDefault="009F1C6B" w:rsidP="00351A51">
            <w:pPr>
              <w:pStyle w:val="3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工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坊发生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消防火灾、房屋倒塌、生产安全责任事故、环境污染以及欠薪、信访</w:t>
            </w: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等</w:t>
            </w: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较大社会影响事件，或因重大安全生产隐患整改不及时导致事故发生、防范责任落实不到位导致灾害事</w:t>
            </w: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lastRenderedPageBreak/>
              <w:t>件引发人员伤亡的。</w:t>
            </w:r>
          </w:p>
        </w:tc>
        <w:tc>
          <w:tcPr>
            <w:tcW w:w="825" w:type="dxa"/>
            <w:gridSpan w:val="2"/>
            <w:vAlign w:val="center"/>
          </w:tcPr>
          <w:p w14:paraId="0BF58556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6508FBF2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F1C6B" w14:paraId="4277A98C" w14:textId="77777777" w:rsidTr="00351A51">
        <w:trPr>
          <w:trHeight w:val="717"/>
        </w:trPr>
        <w:tc>
          <w:tcPr>
            <w:tcW w:w="2433" w:type="dxa"/>
            <w:gridSpan w:val="3"/>
            <w:vAlign w:val="center"/>
          </w:tcPr>
          <w:p w14:paraId="057102D3" w14:textId="77777777" w:rsidR="009F1C6B" w:rsidRDefault="009F1C6B" w:rsidP="00351A51">
            <w:pPr>
              <w:pStyle w:val="3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b/>
                <w:bCs/>
                <w:color w:val="000000"/>
                <w:sz w:val="21"/>
                <w:szCs w:val="21"/>
              </w:rPr>
              <w:t>自评总得分</w:t>
            </w:r>
          </w:p>
        </w:tc>
        <w:tc>
          <w:tcPr>
            <w:tcW w:w="6711" w:type="dxa"/>
            <w:gridSpan w:val="9"/>
            <w:vAlign w:val="center"/>
          </w:tcPr>
          <w:p w14:paraId="5B8618F1" w14:textId="77777777" w:rsidR="009F1C6B" w:rsidRDefault="009F1C6B" w:rsidP="00351A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03B02B17" w14:textId="77777777" w:rsidR="009F1C6B" w:rsidRDefault="009F1C6B" w:rsidP="009F1C6B">
      <w:pPr>
        <w:pStyle w:val="2"/>
        <w:spacing w:line="560" w:lineRule="exact"/>
        <w:ind w:leftChars="0" w:left="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填表说明：</w:t>
      </w:r>
      <w:r>
        <w:rPr>
          <w:rFonts w:ascii="仿宋_GB2312" w:eastAsia="仿宋_GB2312" w:hAnsi="仿宋_GB2312" w:cs="仿宋_GB2312" w:hint="eastAsia"/>
          <w:sz w:val="24"/>
        </w:rPr>
        <w:t>对照“记分规则”自评，</w:t>
      </w:r>
      <w:r>
        <w:rPr>
          <w:rFonts w:ascii="仿宋_GB2312" w:eastAsia="仿宋_GB2312" w:hAnsi="仿宋_GB2312" w:cs="仿宋_GB2312"/>
          <w:sz w:val="24"/>
        </w:rPr>
        <w:t>并</w:t>
      </w:r>
      <w:r>
        <w:rPr>
          <w:rFonts w:ascii="仿宋_GB2312" w:eastAsia="仿宋_GB2312" w:hAnsi="仿宋_GB2312" w:cs="仿宋_GB2312" w:hint="eastAsia"/>
          <w:sz w:val="24"/>
        </w:rPr>
        <w:t>填入“自评得分”</w:t>
      </w:r>
      <w:r>
        <w:rPr>
          <w:rFonts w:ascii="仿宋_GB2312" w:eastAsia="仿宋_GB2312" w:hAnsi="仿宋_GB2312" w:cs="仿宋_GB2312"/>
          <w:sz w:val="24"/>
        </w:rPr>
        <w:t>；</w:t>
      </w:r>
      <w:r>
        <w:rPr>
          <w:rFonts w:ascii="仿宋_GB2312" w:eastAsia="仿宋_GB2312" w:hAnsi="仿宋_GB2312" w:cs="仿宋_GB2312" w:hint="eastAsia"/>
          <w:sz w:val="24"/>
        </w:rPr>
        <w:t>“自评现状”内请填写根据“记分规则”填写目前的情况、扣分原因等，有数据指标要求的具体数据。</w:t>
      </w:r>
    </w:p>
    <w:p w14:paraId="72FCE372" w14:textId="77777777" w:rsidR="00BC7767" w:rsidRPr="009F1C6B" w:rsidRDefault="00BC7767"/>
    <w:sectPr w:rsidR="00BC7767" w:rsidRPr="009F1C6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44972" w14:textId="77777777" w:rsidR="00B8037C" w:rsidRDefault="00B8037C" w:rsidP="009F1C6B">
      <w:r>
        <w:separator/>
      </w:r>
    </w:p>
  </w:endnote>
  <w:endnote w:type="continuationSeparator" w:id="0">
    <w:p w14:paraId="4CA384EF" w14:textId="77777777" w:rsidR="00B8037C" w:rsidRDefault="00B8037C" w:rsidP="009F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ESI小标宋-GB13000">
    <w:altName w:val="微软雅黑"/>
    <w:charset w:val="86"/>
    <w:family w:val="auto"/>
    <w:pitch w:val="default"/>
    <w:sig w:usb0="800002BF" w:usb1="18CF7CF8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21FA6" w14:textId="77777777" w:rsidR="00B8037C" w:rsidRDefault="00B8037C" w:rsidP="009F1C6B">
      <w:r>
        <w:separator/>
      </w:r>
    </w:p>
  </w:footnote>
  <w:footnote w:type="continuationSeparator" w:id="0">
    <w:p w14:paraId="7561DC5B" w14:textId="77777777" w:rsidR="00B8037C" w:rsidRDefault="00B8037C" w:rsidP="009F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E7"/>
    <w:rsid w:val="009F1C6B"/>
    <w:rsid w:val="00AD45E7"/>
    <w:rsid w:val="00B8037C"/>
    <w:rsid w:val="00B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05982D8-4DBC-49C7-B946-680AC2F0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9F1C6B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C6B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1C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1C6B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1C6B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9F1C6B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9F1C6B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0"/>
    <w:qFormat/>
    <w:rsid w:val="009F1C6B"/>
    <w:pPr>
      <w:ind w:firstLineChars="200" w:firstLine="420"/>
    </w:pPr>
  </w:style>
  <w:style w:type="character" w:customStyle="1" w:styleId="20">
    <w:name w:val="正文文本首行缩进 2 字符"/>
    <w:basedOn w:val="a8"/>
    <w:link w:val="2"/>
    <w:rsid w:val="009F1C6B"/>
    <w:rPr>
      <w:rFonts w:ascii="Calibri" w:eastAsia="宋体" w:hAnsi="Calibri" w:cs="Times New Roman"/>
      <w:szCs w:val="24"/>
    </w:rPr>
  </w:style>
  <w:style w:type="table" w:styleId="a9">
    <w:name w:val="Table Grid"/>
    <w:basedOn w:val="a1"/>
    <w:qFormat/>
    <w:rsid w:val="009F1C6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图片标题"/>
    <w:basedOn w:val="a"/>
    <w:uiPriority w:val="99"/>
    <w:unhideWhenUsed/>
    <w:qFormat/>
    <w:rsid w:val="009F1C6B"/>
    <w:pPr>
      <w:shd w:val="clear" w:color="auto" w:fill="FFFFFF"/>
    </w:pPr>
    <w:rPr>
      <w:rFonts w:ascii="MingLiU" w:eastAsia="MingLiU" w:hAnsi="MingLiU" w:hint="eastAsia"/>
      <w:sz w:val="28"/>
      <w:szCs w:val="28"/>
      <w:lang w:val="zh-CN"/>
    </w:rPr>
  </w:style>
  <w:style w:type="character" w:customStyle="1" w:styleId="3">
    <w:name w:val="正文文本 (3)_"/>
    <w:basedOn w:val="a0"/>
    <w:link w:val="30"/>
    <w:uiPriority w:val="99"/>
    <w:unhideWhenUsed/>
    <w:qFormat/>
    <w:rsid w:val="009F1C6B"/>
    <w:rPr>
      <w:rFonts w:ascii="MingLiU" w:eastAsia="MingLiU" w:hAnsi="MingLiU"/>
      <w:sz w:val="52"/>
      <w:szCs w:val="52"/>
      <w:shd w:val="clear" w:color="auto" w:fill="FFFFFF"/>
      <w:lang w:val="zh-CN"/>
    </w:rPr>
  </w:style>
  <w:style w:type="paragraph" w:customStyle="1" w:styleId="30">
    <w:name w:val="正文文本 (3)"/>
    <w:basedOn w:val="a"/>
    <w:link w:val="3"/>
    <w:uiPriority w:val="99"/>
    <w:unhideWhenUsed/>
    <w:qFormat/>
    <w:rsid w:val="009F1C6B"/>
    <w:pPr>
      <w:shd w:val="clear" w:color="auto" w:fill="FFFFFF"/>
    </w:pPr>
    <w:rPr>
      <w:rFonts w:ascii="MingLiU" w:eastAsia="MingLiU" w:hAnsi="MingLiU" w:cstheme="minorBidi" w:hint="eastAsia"/>
      <w:sz w:val="52"/>
      <w:szCs w:val="5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徐雄</dc:creator>
  <cp:keywords/>
  <dc:description/>
  <cp:lastModifiedBy>朱 徐雄</cp:lastModifiedBy>
  <cp:revision>2</cp:revision>
  <dcterms:created xsi:type="dcterms:W3CDTF">2022-11-07T05:15:00Z</dcterms:created>
  <dcterms:modified xsi:type="dcterms:W3CDTF">2022-11-07T05:15:00Z</dcterms:modified>
</cp:coreProperties>
</file>