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0F0DE" w14:textId="77777777" w:rsidR="00A22368" w:rsidRDefault="00A22368" w:rsidP="00A22368">
      <w:pPr>
        <w:outlineLvl w:val="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附件4</w:t>
      </w:r>
    </w:p>
    <w:p w14:paraId="5DF53649" w14:textId="77777777" w:rsidR="00A22368" w:rsidRDefault="00A22368" w:rsidP="00A22368">
      <w:pPr>
        <w:jc w:val="center"/>
        <w:rPr>
          <w:rFonts w:ascii="创艺简标宋" w:eastAsia="创艺简标宋" w:hAnsi="创艺简标宋" w:cs="创艺简标宋"/>
          <w:bCs/>
          <w:color w:val="000000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bCs/>
          <w:color w:val="000000"/>
          <w:sz w:val="36"/>
          <w:szCs w:val="36"/>
        </w:rPr>
        <w:t>宁波市电子商务示范村申请表</w:t>
      </w:r>
    </w:p>
    <w:p w14:paraId="23306CDB" w14:textId="77777777" w:rsidR="00A22368" w:rsidRDefault="00A22368" w:rsidP="00A22368">
      <w:pPr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tbl>
      <w:tblPr>
        <w:tblW w:w="8553" w:type="dxa"/>
        <w:jc w:val="center"/>
        <w:tblLayout w:type="fixed"/>
        <w:tblLook w:val="04A0" w:firstRow="1" w:lastRow="0" w:firstColumn="1" w:lastColumn="0" w:noHBand="0" w:noVBand="1"/>
      </w:tblPr>
      <w:tblGrid>
        <w:gridCol w:w="1585"/>
        <w:gridCol w:w="2409"/>
        <w:gridCol w:w="1643"/>
        <w:gridCol w:w="2916"/>
      </w:tblGrid>
      <w:tr w:rsidR="00A22368" w14:paraId="404FD0A3" w14:textId="77777777" w:rsidTr="005A0E43">
        <w:trPr>
          <w:trHeight w:hRule="exact" w:val="51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DB56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所在县乡镇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3A8D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F18F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行政村名称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FFF3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 w:rsidR="00A22368" w14:paraId="719C8BD8" w14:textId="77777777" w:rsidTr="005A0E43">
        <w:trPr>
          <w:trHeight w:hRule="exact" w:val="51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E25E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123B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325C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0AD7E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□村干部  □带头人</w:t>
            </w:r>
          </w:p>
        </w:tc>
      </w:tr>
      <w:tr w:rsidR="00A22368" w14:paraId="54BA9280" w14:textId="77777777" w:rsidTr="005A0E43">
        <w:trPr>
          <w:trHeight w:hRule="exact" w:val="51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CBD7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C003" w14:textId="77777777" w:rsidR="00A22368" w:rsidRDefault="00A22368" w:rsidP="005A0E4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02D0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常住人口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C997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 w:rsidR="00A22368" w14:paraId="3D0D5E2E" w14:textId="77777777" w:rsidTr="005A0E43">
        <w:trPr>
          <w:trHeight w:hRule="exact" w:val="510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20E1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网店数量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10C30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6CFA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从事电商人数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56B6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 w:rsidR="00A22368" w14:paraId="1E74A5B1" w14:textId="77777777" w:rsidTr="005A0E43">
        <w:trPr>
          <w:trHeight w:hRule="exact" w:val="510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F14A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入驻平台名称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70E9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69FE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销售额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1CD4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 w:rsidR="00A22368" w14:paraId="3F95E561" w14:textId="77777777" w:rsidTr="005A0E43">
        <w:trPr>
          <w:trHeight w:hRule="exact" w:val="510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455F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主营产品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580D" w14:textId="77777777" w:rsidR="00A22368" w:rsidRDefault="00A22368" w:rsidP="005A0E4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 w:rsidR="00A22368" w14:paraId="46D6DEA7" w14:textId="77777777" w:rsidTr="005A0E43">
        <w:trPr>
          <w:trHeight w:val="2724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A169" w14:textId="77777777" w:rsidR="00A22368" w:rsidRDefault="00A22368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基础设施</w:t>
            </w:r>
          </w:p>
          <w:p w14:paraId="78763DEA" w14:textId="77777777" w:rsidR="00A22368" w:rsidRDefault="00A22368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建设情况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2351D" w14:textId="77777777" w:rsidR="00A22368" w:rsidRDefault="00A22368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（网络、交通）　</w:t>
            </w:r>
          </w:p>
          <w:p w14:paraId="002C842A" w14:textId="77777777" w:rsidR="00A22368" w:rsidRDefault="00A22368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区古林镇藕池村地处宁波市近郊，与海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区段塘街道相连，毗邻高速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入口及栎社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国际机场，靠近机场路，进出交通便捷，区位优势明显。</w:t>
            </w:r>
          </w:p>
        </w:tc>
      </w:tr>
      <w:tr w:rsidR="00A22368" w14:paraId="4DB3987F" w14:textId="77777777" w:rsidTr="005A0E43">
        <w:trPr>
          <w:trHeight w:val="2667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8AA1" w14:textId="77777777" w:rsidR="00A22368" w:rsidRDefault="00A22368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公共服务</w:t>
            </w:r>
          </w:p>
          <w:p w14:paraId="7A5B222B" w14:textId="77777777" w:rsidR="00A22368" w:rsidRDefault="00A22368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配套情况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CA1A" w14:textId="77777777" w:rsidR="00A22368" w:rsidRDefault="00A22368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（物流、仓储、培训）</w:t>
            </w:r>
          </w:p>
          <w:p w14:paraId="0B68124D" w14:textId="77777777" w:rsidR="00A22368" w:rsidRDefault="00A22368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靠近顺丰宁波地区分拣中心，物流及仓储配套设施完善。</w:t>
            </w:r>
          </w:p>
          <w:p w14:paraId="3292D90F" w14:textId="77777777" w:rsidR="00A22368" w:rsidRDefault="00A22368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所处的古林镇辖区内有设有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淘宝大学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，培训资源丰富。</w:t>
            </w:r>
          </w:p>
          <w:p w14:paraId="469DDA0F" w14:textId="77777777" w:rsidR="00A22368" w:rsidRDefault="00A22368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14:paraId="30C34179" w14:textId="77777777" w:rsidR="00A22368" w:rsidRDefault="00A22368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A22368" w14:paraId="377803C1" w14:textId="77777777" w:rsidTr="005A0E43">
        <w:trPr>
          <w:trHeight w:val="2489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1C4C" w14:textId="77777777" w:rsidR="00A22368" w:rsidRDefault="00A22368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产业特色</w:t>
            </w:r>
          </w:p>
          <w:p w14:paraId="32C0797C" w14:textId="77777777" w:rsidR="00A22368" w:rsidRDefault="00A22368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156DA" w14:textId="77777777" w:rsidR="00A22368" w:rsidRDefault="00A22368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（当地支柱产业、电商销售主要类目及产品）</w:t>
            </w:r>
          </w:p>
          <w:p w14:paraId="576DA3A3" w14:textId="77777777" w:rsidR="00A22368" w:rsidRDefault="00A22368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藕池工业园区企业中小企业聚集，产业丰富多样，配套设施完善，电商销售主要以文具产业为主。</w:t>
            </w:r>
          </w:p>
          <w:p w14:paraId="242B9822" w14:textId="77777777" w:rsidR="00A22368" w:rsidRDefault="00A22368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14:paraId="1234CDD2" w14:textId="77777777" w:rsidR="00A22368" w:rsidRDefault="00A22368" w:rsidP="00A22368">
      <w:pPr>
        <w:widowControl/>
        <w:spacing w:line="360" w:lineRule="exact"/>
        <w:rPr>
          <w:rFonts w:ascii="黑体" w:eastAsia="黑体" w:hAnsi="黑体" w:cs="黑体"/>
          <w:szCs w:val="32"/>
        </w:rPr>
      </w:pPr>
    </w:p>
    <w:p w14:paraId="616C00D6" w14:textId="77777777" w:rsidR="00470B63" w:rsidRPr="00A22368" w:rsidRDefault="00470B63"/>
    <w:sectPr w:rsidR="00470B63" w:rsidRPr="00A2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F2B1B" w14:textId="77777777" w:rsidR="005F10D0" w:rsidRDefault="005F10D0" w:rsidP="00A22368">
      <w:r>
        <w:separator/>
      </w:r>
    </w:p>
  </w:endnote>
  <w:endnote w:type="continuationSeparator" w:id="0">
    <w:p w14:paraId="66FDAD37" w14:textId="77777777" w:rsidR="005F10D0" w:rsidRDefault="005F10D0" w:rsidP="00A2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8FE5C" w14:textId="77777777" w:rsidR="005F10D0" w:rsidRDefault="005F10D0" w:rsidP="00A22368">
      <w:r>
        <w:separator/>
      </w:r>
    </w:p>
  </w:footnote>
  <w:footnote w:type="continuationSeparator" w:id="0">
    <w:p w14:paraId="5474F406" w14:textId="77777777" w:rsidR="005F10D0" w:rsidRDefault="005F10D0" w:rsidP="00A2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85"/>
    <w:rsid w:val="00470B63"/>
    <w:rsid w:val="005F10D0"/>
    <w:rsid w:val="00686285"/>
    <w:rsid w:val="00A2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51FC54-16C4-4F06-8F33-C6E0C2B7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236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徐雄</dc:creator>
  <cp:keywords/>
  <dc:description/>
  <cp:lastModifiedBy>朱 徐雄</cp:lastModifiedBy>
  <cp:revision>2</cp:revision>
  <dcterms:created xsi:type="dcterms:W3CDTF">2020-11-25T06:25:00Z</dcterms:created>
  <dcterms:modified xsi:type="dcterms:W3CDTF">2020-11-25T06:25:00Z</dcterms:modified>
</cp:coreProperties>
</file>